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0E" w:rsidRDefault="00F3190E" w:rsidP="00F3190E">
      <w:pPr>
        <w:jc w:val="center"/>
        <w:rPr>
          <w:rFonts w:ascii="Arial" w:hAnsi="Arial" w:cs="Arial"/>
          <w:b/>
          <w:color w:val="383E4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83E44"/>
          <w:sz w:val="28"/>
          <w:szCs w:val="28"/>
          <w:shd w:val="clear" w:color="auto" w:fill="FFFFFF"/>
        </w:rPr>
        <w:t>«Профессионально-личностное саморазвитие и психологическая грамотность учителя математики как составная часть профессионального стандарта педагога»</w:t>
      </w:r>
    </w:p>
    <w:p w:rsidR="001E0C6D" w:rsidRPr="00F3190E" w:rsidRDefault="001E0C6D" w:rsidP="00F3190E">
      <w:pPr>
        <w:jc w:val="right"/>
        <w:rPr>
          <w:rFonts w:ascii="Arial" w:hAnsi="Arial" w:cs="Arial"/>
          <w:i/>
          <w:color w:val="383E44"/>
          <w:sz w:val="24"/>
          <w:szCs w:val="24"/>
          <w:shd w:val="clear" w:color="auto" w:fill="FFFFFF"/>
        </w:rPr>
      </w:pPr>
      <w:r w:rsidRPr="00F3190E">
        <w:rPr>
          <w:rFonts w:ascii="Arial" w:hAnsi="Arial" w:cs="Arial"/>
          <w:color w:val="383E44"/>
          <w:sz w:val="28"/>
          <w:szCs w:val="28"/>
          <w:shd w:val="clear" w:color="auto" w:fill="FFFFFF"/>
        </w:rPr>
        <w:t>«</w:t>
      </w:r>
      <w:r w:rsidRPr="00F3190E">
        <w:rPr>
          <w:rFonts w:ascii="Arial" w:hAnsi="Arial" w:cs="Arial"/>
          <w:i/>
          <w:color w:val="383E44"/>
          <w:sz w:val="24"/>
          <w:szCs w:val="24"/>
          <w:shd w:val="clear" w:color="auto" w:fill="FFFFFF"/>
        </w:rPr>
        <w:t>В деле обучения и воспитания, во всем школьном</w:t>
      </w:r>
    </w:p>
    <w:p w:rsidR="001E0C6D" w:rsidRPr="00F3190E" w:rsidRDefault="001E0C6D" w:rsidP="00F3190E">
      <w:pPr>
        <w:jc w:val="right"/>
        <w:rPr>
          <w:rFonts w:ascii="Arial" w:hAnsi="Arial" w:cs="Arial"/>
          <w:i/>
          <w:color w:val="383E44"/>
          <w:sz w:val="24"/>
          <w:szCs w:val="24"/>
          <w:shd w:val="clear" w:color="auto" w:fill="FFFFFF"/>
        </w:rPr>
      </w:pPr>
      <w:proofErr w:type="gramStart"/>
      <w:r w:rsidRPr="00F3190E">
        <w:rPr>
          <w:rFonts w:ascii="Arial" w:hAnsi="Arial" w:cs="Arial"/>
          <w:i/>
          <w:color w:val="383E44"/>
          <w:sz w:val="24"/>
          <w:szCs w:val="24"/>
          <w:shd w:val="clear" w:color="auto" w:fill="FFFFFF"/>
        </w:rPr>
        <w:t>деле</w:t>
      </w:r>
      <w:proofErr w:type="gramEnd"/>
      <w:r w:rsidRPr="00F3190E">
        <w:rPr>
          <w:rFonts w:ascii="Arial" w:hAnsi="Arial" w:cs="Arial"/>
          <w:i/>
          <w:color w:val="383E44"/>
          <w:sz w:val="24"/>
          <w:szCs w:val="24"/>
          <w:shd w:val="clear" w:color="auto" w:fill="FFFFFF"/>
        </w:rPr>
        <w:t xml:space="preserve"> ничего нельзя улучшить, минуя голову учителя»</w:t>
      </w:r>
    </w:p>
    <w:p w:rsidR="007A3652" w:rsidRPr="00446AAC" w:rsidRDefault="001E0C6D" w:rsidP="00F3190E">
      <w:pPr>
        <w:jc w:val="right"/>
        <w:rPr>
          <w:rStyle w:val="apple-converted-space"/>
          <w:rFonts w:ascii="Arial" w:hAnsi="Arial" w:cs="Arial"/>
          <w:b/>
          <w:color w:val="383E44"/>
          <w:sz w:val="28"/>
          <w:szCs w:val="28"/>
          <w:shd w:val="clear" w:color="auto" w:fill="FFFFFF"/>
        </w:rPr>
      </w:pPr>
      <w:r w:rsidRPr="00F3190E">
        <w:rPr>
          <w:rFonts w:ascii="Arial" w:hAnsi="Arial" w:cs="Arial"/>
          <w:i/>
          <w:color w:val="383E44"/>
          <w:sz w:val="24"/>
          <w:szCs w:val="24"/>
          <w:shd w:val="clear" w:color="auto" w:fill="FFFFFF"/>
        </w:rPr>
        <w:t>(К.Д. Ушинский</w:t>
      </w:r>
      <w:r w:rsidRPr="00446AAC">
        <w:rPr>
          <w:rFonts w:ascii="Arial" w:hAnsi="Arial" w:cs="Arial"/>
          <w:b/>
          <w:color w:val="383E44"/>
          <w:sz w:val="28"/>
          <w:szCs w:val="28"/>
          <w:shd w:val="clear" w:color="auto" w:fill="FFFFFF"/>
        </w:rPr>
        <w:t>).</w:t>
      </w:r>
    </w:p>
    <w:p w:rsidR="001E0C6D" w:rsidRPr="00446AAC" w:rsidRDefault="001E0C6D" w:rsidP="009605B0">
      <w:pPr>
        <w:jc w:val="both"/>
        <w:rPr>
          <w:rStyle w:val="apple-converted-space"/>
          <w:rFonts w:ascii="Arial" w:hAnsi="Arial" w:cs="Arial"/>
          <w:color w:val="383E44"/>
          <w:sz w:val="28"/>
          <w:szCs w:val="28"/>
          <w:shd w:val="clear" w:color="auto" w:fill="FFFFFF"/>
        </w:rPr>
      </w:pPr>
    </w:p>
    <w:p w:rsidR="001E0C6D" w:rsidRPr="00446AAC" w:rsidRDefault="001E0C6D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Меняется мир, изменяются дети, что, в свою очередь, выдвигает новые требования к квалификации педагога.</w:t>
      </w:r>
    </w:p>
    <w:p w:rsidR="001E0C6D" w:rsidRPr="00446AAC" w:rsidRDefault="001E0C6D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Профессиональный стандарт педагога отражает структуру его профессиональной деятельности: обучение, воспитание и развитие ребенка.</w:t>
      </w:r>
    </w:p>
    <w:p w:rsidR="001E0C6D" w:rsidRPr="00446AAC" w:rsidRDefault="001E0C6D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Педагогическая профессия по природе своей профессия творческая. Но что такое творчески работающий учитель? Понятие это довольно емкое. Если ответить коротко, то творчески работающий учитель - это человек, обладающий в первую очередь высокой педагогической культурой.</w:t>
      </w:r>
    </w:p>
    <w:p w:rsidR="00737D0A" w:rsidRDefault="00757CF4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b/>
          <w:color w:val="383E44"/>
          <w:sz w:val="28"/>
          <w:szCs w:val="28"/>
          <w:shd w:val="clear" w:color="auto" w:fill="FFFFFF"/>
        </w:rPr>
        <w:t>1.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 w:rsidRPr="00446AAC">
        <w:rPr>
          <w:rFonts w:ascii="Arial" w:hAnsi="Arial" w:cs="Arial"/>
          <w:b/>
          <w:i/>
          <w:color w:val="383E44"/>
          <w:sz w:val="28"/>
          <w:szCs w:val="28"/>
          <w:u w:val="single"/>
          <w:shd w:val="clear" w:color="auto" w:fill="FFFFFF"/>
        </w:rPr>
        <w:t>Одним из наиболее важных условий повышения профессиональной компетентности учителя является рост его психологической грамотности, углубление знаний по возрастной и педагогической психологии.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</w:p>
    <w:p w:rsidR="00D45B44" w:rsidRPr="00446AAC" w:rsidRDefault="00757CF4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Нельзя правильно выбрать средства педагогического воздействия, не зная психологических и возрастных особенностей ребенка. Учителя нашей школы активно сотрудничают со школьной психологической службой. Традиционно</w:t>
      </w:r>
      <w:r w:rsidR="00F3190E">
        <w:rPr>
          <w:rFonts w:ascii="Arial" w:hAnsi="Arial" w:cs="Arial"/>
          <w:color w:val="383E44"/>
          <w:sz w:val="28"/>
          <w:szCs w:val="28"/>
          <w:shd w:val="clear" w:color="auto" w:fill="FFFFFF"/>
        </w:rPr>
        <w:t>,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два раза в год (в 1-м и 2-м полугодии)</w:t>
      </w:r>
      <w:r w:rsidR="00F3190E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, 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проводятся пед</w:t>
      </w:r>
      <w:r w:rsidR="00F3190E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агогические 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советы по пятым классам, где одним из пунктов повестки является выступление школьного психолога, который знакомит учителей, работающих в этих </w:t>
      </w:r>
      <w:proofErr w:type="spellStart"/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классах</w:t>
      </w:r>
      <w:proofErr w:type="gramStart"/>
      <w:r w:rsidR="00F3190E">
        <w:rPr>
          <w:rFonts w:ascii="Arial" w:hAnsi="Arial" w:cs="Arial"/>
          <w:color w:val="383E44"/>
          <w:sz w:val="28"/>
          <w:szCs w:val="28"/>
          <w:shd w:val="clear" w:color="auto" w:fill="FFFFFF"/>
        </w:rPr>
        <w:t>,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с</w:t>
      </w:r>
      <w:proofErr w:type="spellEnd"/>
      <w:proofErr w:type="gramEnd"/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результатами тестирования, отражающие психологическую готовность школьников к обучению в средней школе</w:t>
      </w:r>
      <w:r w:rsid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 w:rsidR="00446AAC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(</w:t>
      </w:r>
      <w:r w:rsid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результаты этого тестирования только для служебного пользования</w:t>
      </w:r>
      <w:r w:rsidR="00446AAC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)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.</w:t>
      </w:r>
      <w:r w:rsid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</w:p>
    <w:p w:rsidR="00D45B44" w:rsidRPr="00446AAC" w:rsidRDefault="00446AAC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К психологической службе обращаются и педагоги</w:t>
      </w:r>
      <w:proofErr w:type="gramStart"/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работающие в других параллелях для </w:t>
      </w:r>
      <w:r w:rsidR="00D45B4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совместно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го</w:t>
      </w:r>
      <w:r w:rsidR="00D45B4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с психологом состав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ления</w:t>
      </w:r>
      <w:r w:rsidR="00D45B4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 w:rsidR="00D45B4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lastRenderedPageBreak/>
        <w:t>психолого-педагогическ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ой</w:t>
      </w:r>
      <w:r w:rsidR="00D45B4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характеристик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и</w:t>
      </w:r>
      <w:r w:rsidR="00D45B4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(портрет</w:t>
      </w:r>
      <w:r w:rsidR="00F3190E">
        <w:rPr>
          <w:rFonts w:ascii="Arial" w:hAnsi="Arial" w:cs="Arial"/>
          <w:color w:val="383E44"/>
          <w:sz w:val="28"/>
          <w:szCs w:val="28"/>
          <w:shd w:val="clear" w:color="auto" w:fill="FFFFFF"/>
        </w:rPr>
        <w:t>а</w:t>
      </w:r>
      <w:r w:rsidR="00D45B4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) личности учащегося.</w:t>
      </w:r>
    </w:p>
    <w:p w:rsidR="00EE65C3" w:rsidRPr="00446AAC" w:rsidRDefault="00F3190E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    </w:t>
      </w:r>
      <w:r w:rsidR="00EE65C3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Так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 w:rsidR="00EE65C3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как ведущей формой школьного обучения, развития и воспитания, центральным компон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ентом всей деятельности учителя, </w:t>
      </w:r>
      <w:r w:rsidR="00EE65C3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является урок, то педагог обязан уметь провести психологический анализ урока</w:t>
      </w:r>
      <w:proofErr w:type="gramStart"/>
      <w:r w:rsidR="00624851">
        <w:rPr>
          <w:rFonts w:ascii="Arial" w:hAnsi="Arial" w:cs="Arial"/>
          <w:color w:val="383E44"/>
          <w:sz w:val="28"/>
          <w:szCs w:val="28"/>
          <w:shd w:val="clear" w:color="auto" w:fill="FFFFFF"/>
        </w:rPr>
        <w:t>.</w:t>
      </w:r>
      <w:proofErr w:type="gramEnd"/>
      <w:r w:rsidR="00624851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 w:rsidR="00EE65C3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 w:rsidR="00624851">
        <w:rPr>
          <w:rFonts w:ascii="Arial" w:hAnsi="Arial" w:cs="Arial"/>
          <w:color w:val="383E44"/>
          <w:sz w:val="28"/>
          <w:szCs w:val="28"/>
          <w:shd w:val="clear" w:color="auto" w:fill="FFFFFF"/>
        </w:rPr>
        <w:t>Г</w:t>
      </w:r>
      <w:r w:rsidR="00EE65C3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лавная цель </w:t>
      </w:r>
      <w:r w:rsidR="00624851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этого анализа </w:t>
      </w:r>
      <w:r w:rsidR="00EE65C3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заключается не в констатации неудач и успехов, а в установлении причин неудач и отслеживании случайного успеха, неожиданного для учителя от успеха, заранее продуманного и подготовленного.</w:t>
      </w:r>
    </w:p>
    <w:p w:rsidR="00757CF4" w:rsidRPr="00446AAC" w:rsidRDefault="00624851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    </w:t>
      </w:r>
      <w:r w:rsidR="009605B0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Готовясь к конкретному уроку, педагог определяет 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его </w:t>
      </w:r>
      <w:r w:rsidR="009605B0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психологическую цель исходя из особенностей класса в целом и каждого ребенка в отдельности, учитывая при этом специфику своего предмета и изучаемой темы.</w:t>
      </w:r>
    </w:p>
    <w:p w:rsidR="00737D0A" w:rsidRDefault="00757CF4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b/>
          <w:color w:val="383E44"/>
          <w:sz w:val="28"/>
          <w:szCs w:val="28"/>
          <w:shd w:val="clear" w:color="auto" w:fill="FFFFFF"/>
        </w:rPr>
        <w:t>2.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 </w:t>
      </w:r>
      <w:r w:rsidRPr="00737D0A">
        <w:rPr>
          <w:rFonts w:ascii="Arial" w:hAnsi="Arial" w:cs="Arial"/>
          <w:b/>
          <w:i/>
          <w:color w:val="383E44"/>
          <w:sz w:val="28"/>
          <w:szCs w:val="28"/>
          <w:u w:val="single"/>
          <w:shd w:val="clear" w:color="auto" w:fill="FFFFFF"/>
        </w:rPr>
        <w:t>Дифференцированное обучение - организация учебно-воспитательного процесса с учетом типовых индивидуальных особенностей учащихся.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</w:p>
    <w:p w:rsidR="00757CF4" w:rsidRPr="00446AAC" w:rsidRDefault="00624851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     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Дифференцированное обучение на уроке требует основательной подготовки педагога, определенных умений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.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Он должен знать индивидуальные особенности учащихся, распределить их по группам, разместить эти группы, подобрать консульта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нтов.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Содержание и структура занятия требуют 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четко 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продума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нного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содержания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и структур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ы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урока, в том числе основные и дополнительные вопросы, время на их выполнение, систем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у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оперативного контроля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.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Важно во время урока сочетать индивидуальную, групповую и фронтальную работу учащихся с собственной педагогической деятельностью по использованию дидактических материал</w:t>
      </w:r>
      <w:r w:rsidR="00E479FF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ов</w:t>
      </w:r>
      <w:r w:rsidR="00757CF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.</w:t>
      </w:r>
    </w:p>
    <w:p w:rsidR="00737D0A" w:rsidRDefault="00624851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    </w:t>
      </w:r>
      <w:r w:rsidR="00EE65C3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Активно используем «Связь поколений», когда старшеклассники принимают зачеты у младших товарищей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.</w:t>
      </w:r>
    </w:p>
    <w:p w:rsidR="001E0C6D" w:rsidRDefault="00624851" w:rsidP="009605B0">
      <w:pPr>
        <w:jc w:val="both"/>
        <w:rPr>
          <w:rFonts w:ascii="Arial" w:hAnsi="Arial" w:cs="Arial"/>
          <w:b/>
          <w:i/>
          <w:color w:val="383E44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383E44"/>
          <w:sz w:val="28"/>
          <w:szCs w:val="28"/>
          <w:u w:val="single"/>
          <w:shd w:val="clear" w:color="auto" w:fill="FFFFFF"/>
        </w:rPr>
        <w:t xml:space="preserve"> </w:t>
      </w:r>
      <w:r w:rsidR="00D45B44" w:rsidRPr="00737D0A">
        <w:rPr>
          <w:rFonts w:ascii="Arial" w:hAnsi="Arial" w:cs="Arial"/>
          <w:b/>
          <w:i/>
          <w:color w:val="383E44"/>
          <w:sz w:val="28"/>
          <w:szCs w:val="28"/>
          <w:u w:val="single"/>
          <w:shd w:val="clear" w:color="auto" w:fill="FFFFFF"/>
        </w:rPr>
        <w:t xml:space="preserve">3. Владеть </w:t>
      </w:r>
      <w:proofErr w:type="gramStart"/>
      <w:r w:rsidR="00D45B44" w:rsidRPr="00737D0A">
        <w:rPr>
          <w:rFonts w:ascii="Arial" w:hAnsi="Arial" w:cs="Arial"/>
          <w:b/>
          <w:i/>
          <w:color w:val="383E44"/>
          <w:sz w:val="28"/>
          <w:szCs w:val="28"/>
          <w:u w:val="single"/>
          <w:shd w:val="clear" w:color="auto" w:fill="FFFFFF"/>
        </w:rPr>
        <w:t>ИКТ-компетенциями</w:t>
      </w:r>
      <w:proofErr w:type="gramEnd"/>
    </w:p>
    <w:p w:rsidR="00D45B44" w:rsidRPr="00446AAC" w:rsidRDefault="00D45B44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В наше время, когда на ребенка буквально сваливается огромный поток информации, задача учителя состоит в следующем: на основе программного материала сформировать у учащихся необходимые психологические процессы, свойства, качества</w:t>
      </w:r>
      <w:r w:rsidR="00737D0A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. Учитывая интерес детей к компьютерным технологиям, мы активно осваиваем и используем в своей работе мобильные классы для проведения </w:t>
      </w:r>
      <w:r w:rsidR="00737D0A">
        <w:rPr>
          <w:rFonts w:ascii="Arial" w:hAnsi="Arial" w:cs="Arial"/>
          <w:color w:val="383E44"/>
          <w:sz w:val="28"/>
          <w:szCs w:val="28"/>
          <w:shd w:val="clear" w:color="auto" w:fill="FFFFFF"/>
        </w:rPr>
        <w:lastRenderedPageBreak/>
        <w:t xml:space="preserve">интерактивных тестов </w:t>
      </w:r>
      <w:r w:rsidR="001A6A94"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(это позволяет осуществить контроль качества знаний в режиме текущего урока).</w:t>
      </w:r>
    </w:p>
    <w:p w:rsidR="00737D0A" w:rsidRDefault="009605B0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737D0A">
        <w:rPr>
          <w:rFonts w:ascii="Arial" w:hAnsi="Arial" w:cs="Arial"/>
          <w:b/>
          <w:color w:val="383E44"/>
          <w:sz w:val="28"/>
          <w:szCs w:val="28"/>
          <w:u w:val="single"/>
          <w:shd w:val="clear" w:color="auto" w:fill="FFFFFF"/>
        </w:rPr>
        <w:t>4. Особое значение в профессиональном становлении педагога играет процесс его профессионально-личностного саморазвития.</w:t>
      </w: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</w:p>
    <w:p w:rsidR="001E0C6D" w:rsidRPr="00446AAC" w:rsidRDefault="009605B0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 w:rsidRPr="00446AAC">
        <w:rPr>
          <w:rFonts w:ascii="Arial" w:hAnsi="Arial" w:cs="Arial"/>
          <w:color w:val="383E44"/>
          <w:sz w:val="28"/>
          <w:szCs w:val="28"/>
          <w:shd w:val="clear" w:color="auto" w:fill="FFFFFF"/>
        </w:rPr>
        <w:t>Грамотный специалист непрерывно повышает свою квалификацию, изучает научно-методическую литературу, передовой опыт своих коллег, педагогические инновации, применяет полученные сведения в своей практике. Мы на базе нашей школы регулярно проводим открытые уроки, делимся с коллегами своими наработками, традиционно каждый год проводим методические недели. Делаем видеосъемку уроков, демонстрируем их запись на ШМО для учителей, которые не смогли посетить  уроки.</w:t>
      </w:r>
    </w:p>
    <w:p w:rsidR="009605B0" w:rsidRDefault="009605B0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</w:p>
    <w:p w:rsidR="00737D0A" w:rsidRPr="00737D0A" w:rsidRDefault="00737D0A" w:rsidP="009605B0">
      <w:pPr>
        <w:jc w:val="both"/>
        <w:rPr>
          <w:rFonts w:ascii="Arial" w:hAnsi="Arial" w:cs="Arial"/>
          <w:color w:val="383E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Провели анкетирование учащихся старших классов задав следующие вопросы</w:t>
      </w:r>
      <w:proofErr w:type="gramStart"/>
      <w:r w:rsidRPr="00737D0A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>:</w:t>
      </w:r>
      <w:proofErr w:type="gramEnd"/>
      <w:r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5641" w:rsidRPr="00446AAC" w:rsidTr="00F250D4">
        <w:tc>
          <w:tcPr>
            <w:tcW w:w="9571" w:type="dxa"/>
          </w:tcPr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jc w:val="center"/>
              <w:rPr>
                <w:rFonts w:ascii="Helvetica" w:eastAsia="Times New Roman" w:hAnsi="Helvetica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446AAC">
              <w:rPr>
                <w:rFonts w:eastAsia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1</w:t>
            </w:r>
            <w:r w:rsidRPr="00446AAC">
              <w:rPr>
                <w:rFonts w:ascii="Helvetica" w:eastAsia="Times New Roman" w:hAnsi="Helvetica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. Какой учитель сегодня нужен школе?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современный и умный – 20%</w:t>
            </w:r>
            <w:r w:rsidRPr="00446AAC">
              <w:rPr>
                <w:sz w:val="28"/>
                <w:szCs w:val="28"/>
              </w:rPr>
              <w:t xml:space="preserve"> 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sz w:val="28"/>
                <w:szCs w:val="28"/>
              </w:rPr>
              <w:t xml:space="preserve">- </w:t>
            </w: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быть заинтересованным в будущем ребенка-15%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опытный, профессионал в своём предмете – 12%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каждый учитель –12%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требовательный –9%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добрый и хороший – 7%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какой сейчас – 7%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быть другом – 7%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понимающий – 5%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умеющий интересно рассказывать – 3%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весёлый – 3%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</w:p>
        </w:tc>
      </w:tr>
      <w:tr w:rsidR="00565641" w:rsidRPr="00446AAC" w:rsidTr="00F250D4">
        <w:tc>
          <w:tcPr>
            <w:tcW w:w="9571" w:type="dxa"/>
          </w:tcPr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jc w:val="center"/>
              <w:rPr>
                <w:rFonts w:ascii="Helvetica" w:eastAsia="Times New Roman" w:hAnsi="Helvetica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446AAC">
              <w:rPr>
                <w:rFonts w:eastAsia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2</w:t>
            </w:r>
            <w:r w:rsidRPr="00446AAC">
              <w:rPr>
                <w:rFonts w:ascii="Helvetica" w:eastAsia="Times New Roman" w:hAnsi="Helvetica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. Какие качества учителя важнее: профессиональные или личностные?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А. Профессиональные</w:t>
            </w: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 xml:space="preserve"> – 41%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умение передавать свои знания –15%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высокая квалификация и профессионализм –13%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lastRenderedPageBreak/>
              <w:t>- прочные знания своего предмета –10%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настойчивость в требованиях – 3%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Б. Личностные качества</w:t>
            </w: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 xml:space="preserve"> – 59%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взаимопонимание и уважение ученика – по 13%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индивидуальный подход – 9%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заинтересованность в судьбе ученика – 8%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доброжелательность – 7%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чувство юмора – 6%</w:t>
            </w:r>
          </w:p>
          <w:p w:rsidR="00565641" w:rsidRPr="00446AAC" w:rsidRDefault="00565641" w:rsidP="00F250D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446AA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- умение сглаживать конфликты – 4%</w:t>
            </w:r>
          </w:p>
          <w:p w:rsidR="00565641" w:rsidRPr="00446AAC" w:rsidRDefault="00565641" w:rsidP="00F250D4">
            <w:pPr>
              <w:rPr>
                <w:sz w:val="28"/>
                <w:szCs w:val="28"/>
              </w:rPr>
            </w:pPr>
          </w:p>
        </w:tc>
      </w:tr>
    </w:tbl>
    <w:p w:rsidR="00083D91" w:rsidRPr="00446AAC" w:rsidRDefault="00083D91" w:rsidP="00083D91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46AAC">
        <w:rPr>
          <w:rFonts w:ascii="Helvetica" w:eastAsia="Times New Roman" w:hAnsi="Helvetica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Вывод.</w:t>
      </w:r>
    </w:p>
    <w:p w:rsidR="009605B0" w:rsidRPr="00F3190E" w:rsidRDefault="00083D91" w:rsidP="00083D91">
      <w:pPr>
        <w:jc w:val="both"/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</w:pPr>
      <w:r w:rsidRPr="00446AAC"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Для нормального и комфортного обучения учеников в школе оказались очень важными личностные качества учителей.</w:t>
      </w:r>
    </w:p>
    <w:p w:rsidR="00083D91" w:rsidRDefault="00083D91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Психологическим компонентом в работе с классом </w:t>
      </w:r>
      <w:r w:rsidR="0062485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является 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психологический климат на уроке. Психологический климат выступает своеобразным условием, обеспечивающим развитие личности: на его фоне ребенок либо раскрывается, проявляя свои дарования, взаимодействует с педагогом и товарищами, либо становится пассивным, замкнут.</w:t>
      </w:r>
      <w:r w:rsidR="00624851" w:rsidRPr="0062485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="00624851"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Создание последнего </w:t>
      </w:r>
      <w:r w:rsidR="0062485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является  </w:t>
      </w:r>
      <w:r w:rsidR="00624851"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одной из наиболее важных и сложных задач в работе с детьми.</w:t>
      </w:r>
    </w:p>
    <w:p w:rsidR="00737D0A" w:rsidRPr="00737D0A" w:rsidRDefault="00737D0A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Хотелось бы подведя</w:t>
      </w:r>
      <w:proofErr w:type="gramEnd"/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итог, закончить выступление результатами,</w:t>
      </w:r>
      <w:r w:rsidRPr="00737D0A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выработанны</w:t>
      </w: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ми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 декабрьском пед</w:t>
      </w:r>
      <w:r w:rsidR="0062485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агогическом 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совете</w:t>
      </w:r>
      <w:r w:rsidR="00624851" w:rsidRPr="0062485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(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2015 год</w:t>
      </w:r>
      <w:r w:rsidR="00624851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083D91" w:rsidRPr="00737D0A" w:rsidRDefault="00083D91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737D0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Профессиональные заповеди педагога </w:t>
      </w:r>
    </w:p>
    <w:p w:rsidR="00737D0A" w:rsidRPr="00446AAC" w:rsidRDefault="00083D91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37D0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1.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Всякое дел</w:t>
      </w:r>
      <w:proofErr w:type="gramStart"/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о-</w:t>
      </w:r>
      <w:proofErr w:type="gramEnd"/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 интересах учащихся, и ничего-  во вред.</w:t>
      </w:r>
    </w:p>
    <w:p w:rsidR="00737D0A" w:rsidRPr="00446AAC" w:rsidRDefault="00083D91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37D0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2.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Оцениваете поступок, а не личность.</w:t>
      </w:r>
    </w:p>
    <w:p w:rsidR="00737D0A" w:rsidRPr="00446AAC" w:rsidRDefault="00083D91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37D0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3.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Учитель должен быть твердым, но добрым.</w:t>
      </w:r>
    </w:p>
    <w:p w:rsidR="00737D0A" w:rsidRPr="00446AAC" w:rsidRDefault="00083D91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37D0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4.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Педагог! Дорожи своей репутацией.</w:t>
      </w:r>
      <w:bookmarkStart w:id="0" w:name="_GoBack"/>
      <w:bookmarkEnd w:id="0"/>
    </w:p>
    <w:p w:rsidR="00083D91" w:rsidRPr="00446AAC" w:rsidRDefault="00083D91" w:rsidP="00083D91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37D0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5.</w:t>
      </w:r>
      <w:r w:rsidRPr="00446AA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Никогда не предпринимай воспитательных действий в плохом настроении.</w:t>
      </w:r>
    </w:p>
    <w:sectPr w:rsidR="00083D91" w:rsidRPr="0044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6D"/>
    <w:rsid w:val="00083D91"/>
    <w:rsid w:val="001A6A94"/>
    <w:rsid w:val="001E0C6D"/>
    <w:rsid w:val="00446AAC"/>
    <w:rsid w:val="00565641"/>
    <w:rsid w:val="00624851"/>
    <w:rsid w:val="00737D0A"/>
    <w:rsid w:val="00757CF4"/>
    <w:rsid w:val="007A3652"/>
    <w:rsid w:val="009605B0"/>
    <w:rsid w:val="00BF18DA"/>
    <w:rsid w:val="00C15684"/>
    <w:rsid w:val="00D45B44"/>
    <w:rsid w:val="00E479FF"/>
    <w:rsid w:val="00EE65C3"/>
    <w:rsid w:val="00F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0C6D"/>
  </w:style>
  <w:style w:type="paragraph" w:styleId="a3">
    <w:name w:val="Normal (Web)"/>
    <w:basedOn w:val="a"/>
    <w:uiPriority w:val="99"/>
    <w:semiHidden/>
    <w:unhideWhenUsed/>
    <w:rsid w:val="00BF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B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0C6D"/>
  </w:style>
  <w:style w:type="paragraph" w:styleId="a3">
    <w:name w:val="Normal (Web)"/>
    <w:basedOn w:val="a"/>
    <w:uiPriority w:val="99"/>
    <w:semiHidden/>
    <w:unhideWhenUsed/>
    <w:rsid w:val="00BF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B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2016-03-17T22:21:00Z</cp:lastPrinted>
  <dcterms:created xsi:type="dcterms:W3CDTF">2016-03-17T19:04:00Z</dcterms:created>
  <dcterms:modified xsi:type="dcterms:W3CDTF">2017-10-08T18:34:00Z</dcterms:modified>
</cp:coreProperties>
</file>